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DC0" w:rsidRPr="00106DC0" w:rsidRDefault="00106DC0" w:rsidP="00106DC0">
      <w:pPr>
        <w:tabs>
          <w:tab w:val="left" w:pos="1734"/>
        </w:tabs>
        <w:spacing w:after="0" w:line="247" w:lineRule="auto"/>
        <w:ind w:right="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06DC0">
        <w:rPr>
          <w:rFonts w:ascii="Times New Roman" w:eastAsia="Times New Roman" w:hAnsi="Times New Roman" w:cs="Times New Roman"/>
          <w:b/>
          <w:bCs/>
          <w:color w:val="464C55"/>
          <w:sz w:val="28"/>
          <w:szCs w:val="28"/>
          <w:lang w:eastAsia="ru-RU"/>
        </w:rPr>
        <w:t xml:space="preserve">Сведения о наличии </w:t>
      </w:r>
      <w:r w:rsidRPr="00106DC0">
        <w:rPr>
          <w:rFonts w:ascii="Times New Roman" w:eastAsia="Times New Roman" w:hAnsi="Times New Roman" w:cs="Times New Roman"/>
          <w:b/>
          <w:bCs/>
          <w:color w:val="464C55"/>
          <w:sz w:val="28"/>
          <w:szCs w:val="28"/>
          <w:lang w:eastAsia="ru-RU"/>
        </w:rPr>
        <w:t>объектов спорта,</w:t>
      </w:r>
      <w:r w:rsidRPr="00106DC0">
        <w:rPr>
          <w:rFonts w:ascii="Times New Roman" w:eastAsia="Times New Roman" w:hAnsi="Times New Roman" w:cs="Times New Roman"/>
          <w:b/>
          <w:bCs/>
          <w:color w:val="464C55"/>
          <w:sz w:val="28"/>
          <w:szCs w:val="28"/>
          <w:lang w:eastAsia="ru-RU"/>
        </w:rPr>
        <w:t xml:space="preserve"> приспособленных для использования инвалидами и лицами с ограниченными возможностями здоровья.</w:t>
      </w:r>
    </w:p>
    <w:p w:rsidR="004E048E" w:rsidRDefault="00B27227" w:rsidP="00106DC0">
      <w:pPr>
        <w:jc w:val="center"/>
        <w:rPr>
          <w:sz w:val="28"/>
          <w:szCs w:val="28"/>
        </w:rPr>
      </w:pPr>
    </w:p>
    <w:p w:rsidR="00106DC0" w:rsidRDefault="00106DC0" w:rsidP="00430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ДОУ созданы все условия </w:t>
      </w:r>
      <w:r w:rsidR="00430644">
        <w:rPr>
          <w:rFonts w:ascii="Times New Roman" w:hAnsi="Times New Roman" w:cs="Times New Roman"/>
          <w:sz w:val="24"/>
          <w:szCs w:val="24"/>
        </w:rPr>
        <w:t>для полноценной двигательной деятельности детей, формирования основных двигательных умений и навыков, повышения функциональных возможностей детского организма, развития физических качеств и способностей.</w:t>
      </w:r>
    </w:p>
    <w:p w:rsidR="00430644" w:rsidRDefault="00430644" w:rsidP="00430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занятий физкультурой в ДОУ используется групповая комната. Имеется спортивный инвентарь, необходимый для ведения физкультурно-оздоровительной работы. В состав физкультурного оборудования входят скамейки, пластмассовые обручи диски для равновесия</w:t>
      </w:r>
      <w:r w:rsidR="00B27227">
        <w:rPr>
          <w:rFonts w:ascii="Times New Roman" w:hAnsi="Times New Roman" w:cs="Times New Roman"/>
          <w:sz w:val="24"/>
          <w:szCs w:val="24"/>
        </w:rPr>
        <w:t>, резиновые мячи, стойки для прыжков в высоту, гимнастические палки, индивидуальные коврики и т.д.</w:t>
      </w:r>
    </w:p>
    <w:p w:rsidR="00B27227" w:rsidRDefault="00B27227" w:rsidP="00430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и инвентарь соответствует правилам охраны и  здоровья детей, требованиям гигиены и эстетики, СанПиН.</w:t>
      </w:r>
    </w:p>
    <w:p w:rsidR="00B27227" w:rsidRPr="00106DC0" w:rsidRDefault="00B27227" w:rsidP="00430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прогулочном участке так же имеется центр физического развития, в котором имеется инвентарь для спортивных игр, спортивных развлечений,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валеологического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развития воспитанников, в том числе и с ОВЗ.</w:t>
      </w:r>
    </w:p>
    <w:sectPr w:rsidR="00B27227" w:rsidRPr="00106DC0" w:rsidSect="00A53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37"/>
    <w:rsid w:val="000A7237"/>
    <w:rsid w:val="00106DC0"/>
    <w:rsid w:val="003C584F"/>
    <w:rsid w:val="00410C98"/>
    <w:rsid w:val="00430644"/>
    <w:rsid w:val="00B27227"/>
    <w:rsid w:val="00B5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Klik</dc:creator>
  <cp:keywords/>
  <dc:description/>
  <cp:lastModifiedBy>Klik</cp:lastModifiedBy>
  <cp:revision>2</cp:revision>
  <dcterms:created xsi:type="dcterms:W3CDTF">2021-12-16T08:30:00Z</dcterms:created>
  <dcterms:modified xsi:type="dcterms:W3CDTF">2021-12-16T08:58:00Z</dcterms:modified>
</cp:coreProperties>
</file>