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1" w:rsidRPr="006A58CE" w:rsidRDefault="00162BE1" w:rsidP="006A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sz w:val="28"/>
          <w:szCs w:val="28"/>
        </w:rPr>
        <w:t>Календарно – тематический план работы Кайзер Елены Владимировны</w:t>
      </w:r>
    </w:p>
    <w:p w:rsidR="00162BE1" w:rsidRPr="006A58CE" w:rsidRDefault="00162BE1" w:rsidP="006A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sz w:val="28"/>
          <w:szCs w:val="28"/>
        </w:rPr>
        <w:t>воспитателя МКДОУ Вознесенский детский сад</w:t>
      </w:r>
    </w:p>
    <w:p w:rsidR="00162BE1" w:rsidRDefault="00162BE1" w:rsidP="006A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sz w:val="28"/>
          <w:szCs w:val="28"/>
        </w:rPr>
        <w:t>средняя группа, декабрь, 2016</w:t>
      </w:r>
    </w:p>
    <w:p w:rsidR="006A58CE" w:rsidRDefault="006A58CE" w:rsidP="006A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8CE" w:rsidRPr="006A58CE" w:rsidRDefault="006A58CE" w:rsidP="006A5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BE1" w:rsidRPr="006A58CE" w:rsidRDefault="00162BE1" w:rsidP="006A5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6A58CE">
        <w:rPr>
          <w:rFonts w:ascii="Times New Roman" w:hAnsi="Times New Roman" w:cs="Times New Roman"/>
          <w:sz w:val="28"/>
          <w:szCs w:val="28"/>
        </w:rPr>
        <w:t xml:space="preserve"> « Зимушка хрустальная»</w:t>
      </w:r>
    </w:p>
    <w:p w:rsidR="00162BE1" w:rsidRPr="006A58CE" w:rsidRDefault="00162BE1" w:rsidP="006A5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b/>
          <w:sz w:val="28"/>
          <w:szCs w:val="28"/>
        </w:rPr>
        <w:t>Цель:</w:t>
      </w:r>
      <w:r w:rsidRPr="006A58CE">
        <w:rPr>
          <w:rFonts w:ascii="Times New Roman" w:hAnsi="Times New Roman" w:cs="Times New Roman"/>
          <w:sz w:val="28"/>
          <w:szCs w:val="28"/>
        </w:rPr>
        <w:t xml:space="preserve"> </w:t>
      </w:r>
      <w:r w:rsidR="002C14B4" w:rsidRPr="006A58C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 о характерных особенностях зимней природ</w:t>
      </w:r>
      <w:proofErr w:type="gramStart"/>
      <w:r w:rsidR="002C14B4" w:rsidRPr="006A58C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C14B4" w:rsidRPr="006A58CE">
        <w:rPr>
          <w:rFonts w:ascii="Times New Roman" w:hAnsi="Times New Roman" w:cs="Times New Roman"/>
          <w:sz w:val="28"/>
          <w:szCs w:val="28"/>
        </w:rPr>
        <w:t xml:space="preserve"> сезонные изменения в природе, изменения в одежде людей). Воспитывать эстетическое видение природы, стремление беречь её.</w:t>
      </w:r>
    </w:p>
    <w:p w:rsidR="00162BE1" w:rsidRPr="006A58CE" w:rsidRDefault="00162BE1" w:rsidP="006A5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 w:rsidR="00BF493A" w:rsidRPr="006A58CE">
        <w:rPr>
          <w:rFonts w:ascii="Times New Roman" w:hAnsi="Times New Roman" w:cs="Times New Roman"/>
          <w:sz w:val="28"/>
          <w:szCs w:val="28"/>
        </w:rPr>
        <w:t xml:space="preserve"> Рекомендации для родителей «Что нужно знать о профилактике гриппа»!</w:t>
      </w:r>
    </w:p>
    <w:p w:rsidR="006E1AB9" w:rsidRDefault="006E1AB9" w:rsidP="006A5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6A58CE">
        <w:rPr>
          <w:rFonts w:ascii="Times New Roman" w:hAnsi="Times New Roman" w:cs="Times New Roman"/>
          <w:sz w:val="28"/>
          <w:szCs w:val="28"/>
        </w:rPr>
        <w:t xml:space="preserve"> </w:t>
      </w:r>
      <w:r w:rsidR="00BF493A" w:rsidRPr="006A58CE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6C2E98" w:rsidRPr="006A58CE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BF493A" w:rsidRPr="006A58CE">
        <w:rPr>
          <w:rFonts w:ascii="Times New Roman" w:hAnsi="Times New Roman" w:cs="Times New Roman"/>
          <w:sz w:val="28"/>
          <w:szCs w:val="28"/>
        </w:rPr>
        <w:t>«Зимний пейзаж».</w:t>
      </w:r>
    </w:p>
    <w:p w:rsidR="006A58CE" w:rsidRPr="006A58CE" w:rsidRDefault="006A58CE" w:rsidP="006A58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5"/>
        <w:gridCol w:w="2819"/>
        <w:gridCol w:w="2753"/>
        <w:gridCol w:w="2327"/>
        <w:gridCol w:w="2786"/>
        <w:gridCol w:w="2356"/>
      </w:tblGrid>
      <w:tr w:rsidR="0054072C" w:rsidTr="00BA7DFA">
        <w:tc>
          <w:tcPr>
            <w:tcW w:w="1798" w:type="dxa"/>
          </w:tcPr>
          <w:p w:rsidR="006F0D24" w:rsidRPr="00685A02" w:rsidRDefault="006F0D24" w:rsidP="006A58CE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День</w:t>
            </w:r>
          </w:p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3081" w:type="dxa"/>
          </w:tcPr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561" w:type="dxa"/>
          </w:tcPr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2447" w:type="dxa"/>
          </w:tcPr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448" w:type="dxa"/>
          </w:tcPr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51" w:type="dxa"/>
          </w:tcPr>
          <w:p w:rsidR="006F0D24" w:rsidRPr="00685A02" w:rsidRDefault="006F0D24" w:rsidP="00C45470">
            <w:pPr>
              <w:jc w:val="center"/>
              <w:rPr>
                <w:b/>
                <w:sz w:val="20"/>
                <w:szCs w:val="20"/>
              </w:rPr>
            </w:pPr>
            <w:r w:rsidRPr="00685A02">
              <w:rPr>
                <w:b/>
                <w:sz w:val="20"/>
                <w:szCs w:val="20"/>
              </w:rPr>
              <w:t>СОЗДАНИЕ УСЛОВИЙ ДЛЯ САМОСТОЯТЕЛЬНОЙ ДЕЯТЕЛЬНОСТИ</w:t>
            </w:r>
          </w:p>
        </w:tc>
      </w:tr>
      <w:tr w:rsidR="0054072C" w:rsidTr="00BA7DFA">
        <w:tc>
          <w:tcPr>
            <w:tcW w:w="1798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3081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</w:t>
            </w:r>
            <w:r w:rsidR="00A7409B"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7409B" w:rsidRPr="006A58CE" w:rsidRDefault="00A7409B" w:rsidP="00A7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1.Ознакомление с окружающим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  <w:p w:rsidR="006F0D24" w:rsidRPr="006A58CE" w:rsidRDefault="00A740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свойствах различных материалов, структуре их поверхности. Совершенствовать умения детей различать материалы, производить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ними разнообразные действия.</w:t>
            </w:r>
          </w:p>
          <w:p w:rsidR="00A7409B" w:rsidRPr="006A58CE" w:rsidRDefault="00A7409B" w:rsidP="006A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2.  Лепка</w:t>
            </w: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Девочка в зимней  одежде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выделять части человеческой фигуры в одежде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голова, расширяющаяся книзу шубка, руки), передавать их с соблюдением пропорций. Закреплять умение работать  аккуратно. Развивать  образные представления, эстетическое восприятие. </w:t>
            </w:r>
          </w:p>
        </w:tc>
        <w:tc>
          <w:tcPr>
            <w:tcW w:w="2447" w:type="dxa"/>
          </w:tcPr>
          <w:p w:rsidR="006F0D2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беседу с Варей о правилах поведения в раздевалке.</w:t>
            </w: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Закреплять с Варей основные цвета.</w:t>
            </w:r>
          </w:p>
        </w:tc>
        <w:tc>
          <w:tcPr>
            <w:tcW w:w="2448" w:type="dxa"/>
          </w:tcPr>
          <w:p w:rsidR="00715943" w:rsidRPr="006A58CE" w:rsidRDefault="00715943" w:rsidP="006A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54072C" w:rsidRPr="006A58CE" w:rsidRDefault="0054072C" w:rsidP="005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провели выходные.</w:t>
            </w:r>
          </w:p>
          <w:p w:rsidR="0054072C" w:rsidRPr="006A58CE" w:rsidRDefault="0054072C" w:rsidP="005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54072C" w:rsidRPr="006A58CE" w:rsidRDefault="0054072C" w:rsidP="005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54072C" w:rsidRPr="006A58CE" w:rsidRDefault="0054072C" w:rsidP="005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стр.42, О.Р.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планирование прогулок» средняя группа.</w:t>
            </w:r>
          </w:p>
          <w:p w:rsidR="0054072C" w:rsidRPr="006A58CE" w:rsidRDefault="0054072C" w:rsidP="0054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54072C" w:rsidRPr="006A58CE" w:rsidRDefault="0054072C" w:rsidP="0054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54072C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. карточку № 11)</w:t>
            </w:r>
          </w:p>
          <w:p w:rsidR="0054072C" w:rsidRPr="006A58CE" w:rsidRDefault="0054072C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/д.и «Кот и мыши»</w:t>
            </w:r>
          </w:p>
          <w:p w:rsidR="0054072C" w:rsidRPr="006A58CE" w:rsidRDefault="0054072C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активность детей в двигательной деятельности; умение соблюдать в ходе игры правила</w:t>
            </w:r>
            <w:r w:rsidR="00F64B9B" w:rsidRPr="006A5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B9B" w:rsidRPr="006A58CE" w:rsidRDefault="00F64B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 Чтение сказки «У солнышка в гостях»</w:t>
            </w:r>
          </w:p>
          <w:p w:rsidR="00F64B9B" w:rsidRPr="006A58CE" w:rsidRDefault="00F64B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новой сказкой, развивать целенаправленное внимание, научить сопереживать героям.</w:t>
            </w:r>
          </w:p>
          <w:p w:rsidR="00F64B9B" w:rsidRPr="006A58CE" w:rsidRDefault="00F64B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4. Свободная игровая деятельность детей в центрах</w:t>
            </w:r>
          </w:p>
        </w:tc>
        <w:tc>
          <w:tcPr>
            <w:tcW w:w="2451" w:type="dxa"/>
          </w:tcPr>
          <w:p w:rsidR="006F0D24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картинки для самостоятельного рассматривания детьми 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Внести иллюстрации по сказке «У солнышка в гостях»</w:t>
            </w:r>
          </w:p>
        </w:tc>
      </w:tr>
      <w:tr w:rsidR="0054072C" w:rsidTr="00BA7DFA">
        <w:tc>
          <w:tcPr>
            <w:tcW w:w="1798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3081" w:type="dxa"/>
          </w:tcPr>
          <w:p w:rsidR="006F0D24" w:rsidRPr="006A58CE" w:rsidRDefault="006F0D24" w:rsidP="006F0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1" w:type="dxa"/>
          </w:tcPr>
          <w:p w:rsidR="006F0D24" w:rsidRPr="006A58CE" w:rsidRDefault="00A7409B" w:rsidP="00A740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: Геометрические фигуры.</w:t>
            </w:r>
          </w:p>
          <w:p w:rsidR="00A7409B" w:rsidRPr="006A58CE" w:rsidRDefault="00BA7DFA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различать геометрические  фигуры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круг, квадрат, прямоугольник, треугольник); представления о временных отрезках.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FA" w:rsidRPr="006A58CE" w:rsidRDefault="00A7409B" w:rsidP="00BA7D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 при выполнении заданий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447" w:type="dxa"/>
          </w:tcPr>
          <w:p w:rsidR="006F0D2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с Ильей и Сережей числа.</w:t>
            </w: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4" w:rsidRPr="006A58CE" w:rsidRDefault="00003CD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В игре с Сашей закрепить сохранения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2448" w:type="dxa"/>
          </w:tcPr>
          <w:p w:rsidR="00D532AB" w:rsidRPr="006A58CE" w:rsidRDefault="00D532AB" w:rsidP="006A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D532AB" w:rsidRPr="006A58CE" w:rsidRDefault="00D532AB" w:rsidP="00D532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азрезные</w:t>
            </w:r>
          </w:p>
          <w:p w:rsidR="006F0D24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картинки»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научить видеть целостный образ в отдельных частях, составлять его, используя зрительное соотнесение, активизировать словарь.</w:t>
            </w:r>
          </w:p>
          <w:p w:rsidR="00D532AB" w:rsidRPr="006A58CE" w:rsidRDefault="00D532AB" w:rsidP="00D532A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532AB" w:rsidRPr="006A58CE" w:rsidRDefault="00D532AB" w:rsidP="00D53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стр. 43,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О.Р.Меримьянина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2AB" w:rsidRPr="006A58CE" w:rsidRDefault="00D532AB" w:rsidP="00D53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1.Гимнастика после сна (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. карточку № 12)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 Игра – забава «Угощение»</w:t>
            </w:r>
          </w:p>
          <w:p w:rsidR="00D532AB" w:rsidRPr="006A58CE" w:rsidRDefault="0054072C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том, какие звуки издают домашние животные и чем их кормят люди.</w:t>
            </w:r>
          </w:p>
          <w:p w:rsidR="0054072C" w:rsidRPr="006A58CE" w:rsidRDefault="0054072C" w:rsidP="0054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3.Свободная игровая деятельность детей в центрах</w:t>
            </w: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AB" w:rsidRPr="006A58CE" w:rsidRDefault="00D532AB" w:rsidP="00D5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 Ф.Э.М.П. поместить  новую дидактическую игру на определение форм предметов, для самостоятельного закрепления проведенного материала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C" w:rsidTr="00BA7DFA">
        <w:tc>
          <w:tcPr>
            <w:tcW w:w="1798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3081" w:type="dxa"/>
          </w:tcPr>
          <w:p w:rsidR="006F0D24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61" w:type="dxa"/>
          </w:tcPr>
          <w:p w:rsidR="006F0D24" w:rsidRPr="006A58CE" w:rsidRDefault="00A7409B" w:rsidP="00A740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Если хочешь быть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  <w:p w:rsidR="00BA7DFA" w:rsidRPr="006A58CE" w:rsidRDefault="00BA7DFA" w:rsidP="00BA7D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A58CE">
              <w:rPr>
                <w:rFonts w:ascii="Times New Roman" w:hAnsi="Times New Roman" w:cs="Times New Roman"/>
                <w:b/>
              </w:rPr>
              <w:t>Цель:</w:t>
            </w:r>
            <w:r w:rsidRPr="006A58CE">
              <w:rPr>
                <w:rFonts w:ascii="Times New Roman" w:hAnsi="Times New Roman" w:cs="Times New Roman"/>
              </w:rPr>
              <w:t xml:space="preserve"> Знакомить с понятием «здоровье». 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Объяснить, что значит быть здоровым, как беречь здоровье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9B" w:rsidRPr="006A58CE" w:rsidRDefault="00A7409B" w:rsidP="00A740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«Итальянская песенка, Немецкая песенка, Неаполитанская песенка» П. Чайковского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желание и интерес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вокальную и инструментальную музыку. Расширять словарь словами, обозначающими характер музыки 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(нежная, ласковая)</w:t>
            </w:r>
          </w:p>
        </w:tc>
        <w:tc>
          <w:tcPr>
            <w:tcW w:w="2447" w:type="dxa"/>
          </w:tcPr>
          <w:p w:rsidR="006F0D24" w:rsidRPr="006A58CE" w:rsidRDefault="00003CD4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Алену и Веру </w:t>
            </w:r>
            <w:r w:rsidR="001F1C80" w:rsidRPr="006A58CE">
              <w:rPr>
                <w:rFonts w:ascii="Times New Roman" w:hAnsi="Times New Roman" w:cs="Times New Roman"/>
                <w:sz w:val="24"/>
                <w:szCs w:val="24"/>
              </w:rPr>
              <w:t>организовывать игровое место</w:t>
            </w: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0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 детьми закреплять слова обозначающие характер музыки.</w:t>
            </w:r>
          </w:p>
        </w:tc>
        <w:tc>
          <w:tcPr>
            <w:tcW w:w="2448" w:type="dxa"/>
          </w:tcPr>
          <w:p w:rsidR="006F0D24" w:rsidRPr="006A58CE" w:rsidRDefault="00F64B9B" w:rsidP="00F6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С. Михалкова «Белые стихи».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2.Д/и. «Собери снеговика»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Закрепление формы, размера, цвета предмета. Развитие мелкой моторики.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3.Утренняя гимнастика.</w:t>
            </w:r>
          </w:p>
          <w:p w:rsidR="00F64B9B" w:rsidRPr="006A58CE" w:rsidRDefault="00F64B9B" w:rsidP="00F6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стр. 44,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О.Р.Меримьянина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B9B" w:rsidRPr="006A58CE" w:rsidRDefault="00F64B9B" w:rsidP="00F6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. карточку № 13)</w:t>
            </w:r>
          </w:p>
          <w:p w:rsidR="00F64B9B" w:rsidRPr="006A58CE" w:rsidRDefault="00F64B9B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2.Д/и. «</w:t>
            </w:r>
            <w:r w:rsidR="00B04A9E" w:rsidRPr="006A58CE">
              <w:rPr>
                <w:rFonts w:ascii="Times New Roman" w:hAnsi="Times New Roman" w:cs="Times New Roman"/>
                <w:sz w:val="24"/>
                <w:szCs w:val="24"/>
              </w:rPr>
              <w:t>Научи нас, светофор!»</w:t>
            </w:r>
          </w:p>
          <w:p w:rsidR="00B04A9E" w:rsidRPr="006A58CE" w:rsidRDefault="00B04A9E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закреплять правила дорожного движения; знания о сигналах светофора.</w:t>
            </w:r>
          </w:p>
          <w:p w:rsidR="00B04A9E" w:rsidRPr="006A58CE" w:rsidRDefault="00B04A9E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/и «Брось и поймай»</w:t>
            </w:r>
          </w:p>
          <w:p w:rsidR="00B04A9E" w:rsidRPr="006A58CE" w:rsidRDefault="00B04A9E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упражнять в бросании и ловле мяча двумя руками.</w:t>
            </w:r>
          </w:p>
          <w:p w:rsidR="00B04A9E" w:rsidRPr="006A58CE" w:rsidRDefault="00B04A9E" w:rsidP="00F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4. Свободная игровая деятельность детей в центрах</w:t>
            </w:r>
          </w:p>
          <w:p w:rsidR="00F64B9B" w:rsidRPr="006A58CE" w:rsidRDefault="00F64B9B" w:rsidP="00F64B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F0D24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Материал для игры «Собери снеговика»</w:t>
            </w: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игры</w:t>
            </w:r>
          </w:p>
        </w:tc>
      </w:tr>
      <w:tr w:rsidR="0054072C" w:rsidTr="00BA7DFA">
        <w:tc>
          <w:tcPr>
            <w:tcW w:w="1798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3081" w:type="dxa"/>
          </w:tcPr>
          <w:p w:rsidR="00A7409B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FA" w:rsidRPr="006A58CE" w:rsidRDefault="00BA7DFA" w:rsidP="00162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09B" w:rsidRPr="006A58CE" w:rsidRDefault="00A7409B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1" w:type="dxa"/>
          </w:tcPr>
          <w:p w:rsidR="006F0D24" w:rsidRPr="006A58CE" w:rsidRDefault="00A7409B" w:rsidP="00A740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русской народной сказкой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образом лисы. Помочь оценить поступки героев, драматизировать отрывок из произведения.</w:t>
            </w:r>
          </w:p>
          <w:p w:rsidR="00A7409B" w:rsidRPr="006A58CE" w:rsidRDefault="00A7409B" w:rsidP="00A740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«Наша елочка» М.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, «Здравствуй, Дед Мороз», В. Семенова.</w:t>
            </w:r>
          </w:p>
          <w:p w:rsidR="00A7409B" w:rsidRPr="006A58CE" w:rsidRDefault="00BA7DFA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петь естественным голосом, используя мимику. Упражнять в развитии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звуковысотного слуха. Развивать умение показывать рукой движение мелодии вверх и вниз.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9B" w:rsidRPr="006A58CE" w:rsidRDefault="00A7409B" w:rsidP="00A740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1</w:t>
            </w:r>
          </w:p>
          <w:p w:rsidR="00A7409B" w:rsidRPr="006A58CE" w:rsidRDefault="00A7409B" w:rsidP="00A740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( на прогулке)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шеренгу. Ходьба, ставя пятки ближе, носки врозь (рисование елки следами), семенящими шагами.</w:t>
            </w:r>
          </w:p>
        </w:tc>
        <w:tc>
          <w:tcPr>
            <w:tcW w:w="2447" w:type="dxa"/>
          </w:tcPr>
          <w:p w:rsidR="006F0D24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беседу с Варей и Верой по аккуратному обращению с книгами в книжном уголке.</w:t>
            </w: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80" w:rsidRPr="006A58CE" w:rsidRDefault="001F1C80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Закрепление с Сашей ходьбу семенящими шагами.</w:t>
            </w:r>
          </w:p>
        </w:tc>
        <w:tc>
          <w:tcPr>
            <w:tcW w:w="2448" w:type="dxa"/>
          </w:tcPr>
          <w:p w:rsidR="00B04A9E" w:rsidRPr="006A58CE" w:rsidRDefault="00B04A9E" w:rsidP="00B0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1.Загадывание загадок о зиме.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 детей, внимание, речь.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2.Д/и. «Кто где живет?»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уточнять представление о месте их обитания в лесу.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3.Утренняя гимнастика.</w:t>
            </w:r>
          </w:p>
          <w:p w:rsidR="00B04A9E" w:rsidRPr="006A58CE" w:rsidRDefault="00B04A9E" w:rsidP="00B0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стр. 44,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О.Р.Меримьянина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A9E" w:rsidRPr="006A58CE" w:rsidRDefault="00B04A9E" w:rsidP="00B04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. карточку № 14)</w:t>
            </w:r>
          </w:p>
          <w:p w:rsidR="00B04A9E" w:rsidRPr="006A58CE" w:rsidRDefault="00B04A9E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C2E98" w:rsidRPr="006A5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6C2E98"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– ситуация «Лесная парикмахерская»</w:t>
            </w:r>
          </w:p>
          <w:p w:rsidR="006C2E98" w:rsidRPr="006A58CE" w:rsidRDefault="006C2E98" w:rsidP="00B0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Цель: вовлекать в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игровую ситуацию, побуждать к импровизации в диалоге.</w:t>
            </w:r>
          </w:p>
          <w:p w:rsidR="006F0D24" w:rsidRPr="006A58CE" w:rsidRDefault="006C2E98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 Свободная игровая деятельность детей в центрах</w:t>
            </w:r>
          </w:p>
        </w:tc>
        <w:tc>
          <w:tcPr>
            <w:tcW w:w="2451" w:type="dxa"/>
          </w:tcPr>
          <w:p w:rsidR="006F0D24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картинки к загадкам</w:t>
            </w: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</w:t>
            </w: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C" w:rsidTr="00BA7DFA">
        <w:tc>
          <w:tcPr>
            <w:tcW w:w="1798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3081" w:type="dxa"/>
          </w:tcPr>
          <w:p w:rsidR="00A7409B" w:rsidRPr="006A58CE" w:rsidRDefault="00A7409B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8CE" w:rsidRPr="006A58CE" w:rsidRDefault="006A58CE" w:rsidP="00A7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4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1" w:type="dxa"/>
          </w:tcPr>
          <w:p w:rsidR="006F0D24" w:rsidRPr="006A58CE" w:rsidRDefault="00A7409B" w:rsidP="00A74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Снежные комочки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предметы круглой формы. Учить  создавать предметные изображения предметов, состоящих из квадратных, прямоугольных, треугольных частей.</w:t>
            </w:r>
          </w:p>
          <w:p w:rsidR="00A7409B" w:rsidRPr="006A58CE" w:rsidRDefault="00A7409B" w:rsidP="00A7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9B" w:rsidRPr="006A58CE" w:rsidRDefault="00A7409B" w:rsidP="00A740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BA7DFA" w:rsidRPr="006A58CE" w:rsidRDefault="00BA7DFA" w:rsidP="00BA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сохранении устойчивого равновесия при ходьбе по уменьшенной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опоры; в прыжках через препятствия.</w:t>
            </w:r>
          </w:p>
        </w:tc>
        <w:tc>
          <w:tcPr>
            <w:tcW w:w="2447" w:type="dxa"/>
          </w:tcPr>
          <w:p w:rsidR="006F0D24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 показать в свободное время как правильно рисуются предметы округлой формы.</w:t>
            </w: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43" w:rsidRPr="006A58CE" w:rsidRDefault="00715943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Закреплять с Ильей прыжки через препятствия.</w:t>
            </w:r>
          </w:p>
        </w:tc>
        <w:tc>
          <w:tcPr>
            <w:tcW w:w="2448" w:type="dxa"/>
          </w:tcPr>
          <w:p w:rsidR="006C2E98" w:rsidRPr="006A58CE" w:rsidRDefault="006C2E98" w:rsidP="006C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1.Д/и. «Приходите в гости»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Цель: учить детей оценивать поступки других.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6C2E98" w:rsidRPr="006A58CE" w:rsidRDefault="006C2E98" w:rsidP="006C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стр. 45, </w:t>
            </w:r>
            <w:proofErr w:type="spell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О.Р.Меримьянина</w:t>
            </w:r>
            <w:proofErr w:type="spell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98" w:rsidRPr="006A58CE" w:rsidRDefault="006C2E98" w:rsidP="006C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. карточку № 15)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2.Чтение И.Суриков «Зима»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новой сказкой, развивать целенаправленное </w:t>
            </w:r>
            <w:r w:rsidRPr="006A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научить сопереживать героям.</w:t>
            </w:r>
          </w:p>
          <w:p w:rsidR="006F0D24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3.Свободная игровая деятельность детей в центрах</w:t>
            </w:r>
          </w:p>
          <w:p w:rsidR="006C2E98" w:rsidRPr="006A58CE" w:rsidRDefault="006C2E98" w:rsidP="006C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4. Выставка рисунков «Зимний пейзаж».</w:t>
            </w:r>
          </w:p>
        </w:tc>
        <w:tc>
          <w:tcPr>
            <w:tcW w:w="2451" w:type="dxa"/>
          </w:tcPr>
          <w:p w:rsidR="006F0D24" w:rsidRPr="006A58CE" w:rsidRDefault="006F0D24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6A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</w:t>
            </w: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E" w:rsidRPr="006A58CE" w:rsidRDefault="006A58CE" w:rsidP="0016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В центр </w:t>
            </w:r>
            <w:proofErr w:type="gramStart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A58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материалы для рисования</w:t>
            </w:r>
          </w:p>
        </w:tc>
      </w:tr>
    </w:tbl>
    <w:p w:rsidR="006F0D24" w:rsidRDefault="006F0D24" w:rsidP="00162BE1"/>
    <w:p w:rsidR="00162BE1" w:rsidRDefault="00162BE1" w:rsidP="00162BE1"/>
    <w:p w:rsidR="00476F7C" w:rsidRDefault="00476F7C" w:rsidP="00162BE1">
      <w:pPr>
        <w:jc w:val="center"/>
      </w:pPr>
    </w:p>
    <w:sectPr w:rsidR="00476F7C" w:rsidSect="00162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C80"/>
    <w:multiLevelType w:val="hybridMultilevel"/>
    <w:tmpl w:val="1966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4D4E"/>
    <w:multiLevelType w:val="hybridMultilevel"/>
    <w:tmpl w:val="C57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7106"/>
    <w:multiLevelType w:val="hybridMultilevel"/>
    <w:tmpl w:val="60F8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D440F"/>
    <w:multiLevelType w:val="hybridMultilevel"/>
    <w:tmpl w:val="D484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1616D"/>
    <w:multiLevelType w:val="hybridMultilevel"/>
    <w:tmpl w:val="FAA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5EC9"/>
    <w:multiLevelType w:val="hybridMultilevel"/>
    <w:tmpl w:val="C5D0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27B"/>
    <w:multiLevelType w:val="hybridMultilevel"/>
    <w:tmpl w:val="B57C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E1"/>
    <w:rsid w:val="00003CD4"/>
    <w:rsid w:val="00162BE1"/>
    <w:rsid w:val="001F1C80"/>
    <w:rsid w:val="002C14B4"/>
    <w:rsid w:val="00476F7C"/>
    <w:rsid w:val="0054072C"/>
    <w:rsid w:val="006A58CE"/>
    <w:rsid w:val="006C2E98"/>
    <w:rsid w:val="006E1AB9"/>
    <w:rsid w:val="006F0D24"/>
    <w:rsid w:val="00715943"/>
    <w:rsid w:val="00A7409B"/>
    <w:rsid w:val="00B04A9E"/>
    <w:rsid w:val="00BA7DFA"/>
    <w:rsid w:val="00BF493A"/>
    <w:rsid w:val="00D532AB"/>
    <w:rsid w:val="00F613FE"/>
    <w:rsid w:val="00F6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09B"/>
    <w:pPr>
      <w:ind w:left="720"/>
      <w:contextualSpacing/>
    </w:pPr>
  </w:style>
  <w:style w:type="paragraph" w:customStyle="1" w:styleId="ParagraphStyle">
    <w:name w:val="Paragraph Style"/>
    <w:rsid w:val="00BA7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2017-01-23T12:18:00Z</dcterms:created>
  <dcterms:modified xsi:type="dcterms:W3CDTF">2017-01-24T03:17:00Z</dcterms:modified>
</cp:coreProperties>
</file>